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D1" w:rsidRDefault="003762DD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621FCB">
        <w:rPr>
          <w:rFonts w:ascii="Arial" w:hAnsi="Arial" w:cs="Arial"/>
          <w:b/>
          <w:sz w:val="28"/>
          <w:szCs w:val="28"/>
          <w:lang w:val="cy-GB"/>
        </w:rPr>
        <w:t xml:space="preserve">Y </w:t>
      </w:r>
      <w:r w:rsidR="0047452C" w:rsidRPr="00621FCB">
        <w:rPr>
          <w:rFonts w:ascii="Arial" w:hAnsi="Arial" w:cs="Arial"/>
          <w:b/>
          <w:sz w:val="28"/>
          <w:szCs w:val="28"/>
          <w:lang w:val="cy-GB"/>
        </w:rPr>
        <w:t>Pas</w:t>
      </w:r>
      <w:r w:rsidRPr="00621FCB">
        <w:rPr>
          <w:rFonts w:ascii="Arial" w:hAnsi="Arial" w:cs="Arial"/>
          <w:b/>
          <w:sz w:val="28"/>
          <w:szCs w:val="28"/>
          <w:lang w:val="cy-GB"/>
        </w:rPr>
        <w:t>g</w:t>
      </w:r>
      <w:r w:rsidR="0005166A">
        <w:rPr>
          <w:rFonts w:ascii="Arial" w:hAnsi="Arial" w:cs="Arial"/>
          <w:b/>
          <w:sz w:val="28"/>
          <w:szCs w:val="28"/>
          <w:lang w:val="cy-GB"/>
        </w:rPr>
        <w:t>: Bod yn ffrind</w:t>
      </w:r>
      <w:r w:rsidR="005933F0">
        <w:rPr>
          <w:rFonts w:ascii="Arial" w:hAnsi="Arial" w:cs="Arial"/>
          <w:b/>
          <w:sz w:val="28"/>
          <w:szCs w:val="28"/>
          <w:lang w:val="cy-GB"/>
        </w:rPr>
        <w:t xml:space="preserve"> i Iesu</w:t>
      </w:r>
    </w:p>
    <w:p w:rsidR="00621FCB" w:rsidRPr="00621FCB" w:rsidRDefault="00621FCB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:rsidR="003762DD" w:rsidRPr="0061205E" w:rsidRDefault="0061205E" w:rsidP="003762DD">
      <w:pPr>
        <w:pStyle w:val="NoSpacing"/>
        <w:jc w:val="center"/>
        <w:rPr>
          <w:rFonts w:ascii="Arial" w:hAnsi="Arial" w:cs="Arial"/>
          <w:b/>
          <w:i/>
          <w:sz w:val="24"/>
          <w:szCs w:val="24"/>
          <w:lang w:val="cy-GB"/>
        </w:rPr>
      </w:pPr>
      <w:r w:rsidRPr="0061205E">
        <w:rPr>
          <w:rFonts w:ascii="Arial" w:hAnsi="Arial" w:cs="Arial"/>
          <w:b/>
          <w:i/>
          <w:sz w:val="24"/>
          <w:szCs w:val="24"/>
          <w:lang w:val="cy-GB"/>
        </w:rPr>
        <w:t>(Mae c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yflwyniad PowerPoint</w:t>
      </w:r>
      <w:r w:rsidRPr="0061205E">
        <w:rPr>
          <w:rFonts w:ascii="Arial" w:hAnsi="Arial" w:cs="Arial"/>
          <w:b/>
          <w:i/>
          <w:sz w:val="24"/>
          <w:szCs w:val="24"/>
          <w:lang w:val="cy-GB"/>
        </w:rPr>
        <w:t xml:space="preserve"> wedi ei baratoi i gyd-fynd â’r gwasanaeth yma, ond nid oes rhaid ei ddefnyddio. 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)</w:t>
      </w:r>
    </w:p>
    <w:p w:rsidR="003762DD" w:rsidRPr="003966AC" w:rsidRDefault="003762DD" w:rsidP="003762DD">
      <w:pPr>
        <w:pStyle w:val="NoSpacing"/>
        <w:rPr>
          <w:rFonts w:ascii="Arial" w:hAnsi="Arial" w:cs="Arial"/>
          <w:b/>
          <w:i/>
          <w:sz w:val="24"/>
          <w:szCs w:val="28"/>
          <w:lang w:val="cy-GB"/>
        </w:rPr>
      </w:pPr>
    </w:p>
    <w:p w:rsidR="00A4216B" w:rsidRDefault="00E512C5" w:rsidP="003762DD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  <w:r>
        <w:rPr>
          <w:rFonts w:ascii="Arial" w:hAnsi="Arial" w:cs="Arial"/>
          <w:i/>
          <w:sz w:val="24"/>
          <w:szCs w:val="28"/>
          <w:lang w:val="cy-GB"/>
        </w:rPr>
        <w:t>Cofiwch osod ca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n</w:t>
      </w:r>
      <w:r>
        <w:rPr>
          <w:rFonts w:ascii="Arial" w:hAnsi="Arial" w:cs="Arial"/>
          <w:i/>
          <w:sz w:val="24"/>
          <w:szCs w:val="28"/>
          <w:lang w:val="cy-GB"/>
        </w:rPr>
        <w:t>euon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/emyn</w:t>
      </w:r>
      <w:r>
        <w:rPr>
          <w:rFonts w:ascii="Arial" w:hAnsi="Arial" w:cs="Arial"/>
          <w:i/>
          <w:sz w:val="24"/>
          <w:szCs w:val="28"/>
          <w:lang w:val="cy-GB"/>
        </w:rPr>
        <w:t>au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>
        <w:rPr>
          <w:rFonts w:ascii="Arial" w:hAnsi="Arial" w:cs="Arial"/>
          <w:i/>
          <w:sz w:val="24"/>
          <w:szCs w:val="28"/>
          <w:lang w:val="cy-GB"/>
        </w:rPr>
        <w:t xml:space="preserve">ym mhle bynnag sy’n addas i chi.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Cofiwch addasu’r iaith i siwtio’ch plant a’ch ardal (e.e. newid ‘roedd o’ i ‘roedd e’</w:t>
      </w:r>
      <w:r w:rsidR="00AA257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ac yn y blaen).</w:t>
      </w:r>
      <w:r w:rsidR="00E05158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</w:p>
    <w:p w:rsidR="00451719" w:rsidRDefault="00451719" w:rsidP="003762DD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</w:p>
    <w:p w:rsidR="00451719" w:rsidRPr="00451719" w:rsidRDefault="00451719" w:rsidP="003762DD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451719">
        <w:rPr>
          <w:rFonts w:ascii="Arial" w:hAnsi="Arial" w:cs="Arial"/>
          <w:b/>
          <w:sz w:val="24"/>
          <w:szCs w:val="28"/>
          <w:lang w:val="cy-GB"/>
        </w:rPr>
        <w:t>Sleid 1:  Teitl: Bod yn ffrind i Iesu</w:t>
      </w:r>
    </w:p>
    <w:p w:rsidR="00981A42" w:rsidRDefault="00451719" w:rsidP="00451719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451719">
        <w:rPr>
          <w:rFonts w:ascii="Arial" w:hAnsi="Arial" w:cs="Arial"/>
          <w:b/>
          <w:sz w:val="24"/>
          <w:szCs w:val="28"/>
          <w:lang w:val="cy-GB"/>
        </w:rPr>
        <w:t>Sleid 2: Iesu’n cael ei arestio</w:t>
      </w:r>
    </w:p>
    <w:p w:rsidR="00451719" w:rsidRPr="00451719" w:rsidRDefault="00451719" w:rsidP="00451719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</w:p>
    <w:p w:rsidR="00E512C5" w:rsidRDefault="001D2730" w:rsidP="00041FA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Rydyn ni wedi clywed f</w:t>
      </w:r>
      <w:r w:rsidR="002669D3">
        <w:rPr>
          <w:rFonts w:ascii="Arial" w:hAnsi="Arial" w:cs="Arial"/>
          <w:sz w:val="24"/>
          <w:szCs w:val="28"/>
          <w:lang w:val="cy-GB"/>
        </w:rPr>
        <w:t>od Iesu wedi cael ei arestio a bod ei ffrindiau wedi troi cefn arno.</w:t>
      </w:r>
    </w:p>
    <w:p w:rsidR="002669D3" w:rsidRDefault="002669D3" w:rsidP="002669D3">
      <w:pPr>
        <w:pStyle w:val="NoSpacing"/>
        <w:ind w:left="1440"/>
        <w:rPr>
          <w:rFonts w:ascii="Arial" w:hAnsi="Arial" w:cs="Arial"/>
          <w:sz w:val="24"/>
          <w:szCs w:val="28"/>
          <w:lang w:val="cy-GB"/>
        </w:rPr>
      </w:pPr>
    </w:p>
    <w:p w:rsidR="00451719" w:rsidRDefault="002669D3" w:rsidP="001D2730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Rydyn ni wedi clywed na ddwedodd Iesu ddim un gair drwg na chas am ei ffrindiau </w:t>
      </w:r>
      <w:r w:rsidR="00AC29F7">
        <w:rPr>
          <w:rFonts w:ascii="Arial" w:hAnsi="Arial" w:cs="Arial"/>
          <w:sz w:val="24"/>
          <w:szCs w:val="28"/>
          <w:lang w:val="cy-GB"/>
        </w:rPr>
        <w:t>na’r bobl eraill oedd yn gas wrtho</w:t>
      </w:r>
      <w:r w:rsidR="00043788">
        <w:rPr>
          <w:rFonts w:ascii="Arial" w:hAnsi="Arial" w:cs="Arial"/>
          <w:sz w:val="24"/>
          <w:szCs w:val="28"/>
          <w:lang w:val="cy-GB"/>
        </w:rPr>
        <w:t xml:space="preserve"> </w:t>
      </w:r>
      <w:r w:rsidR="001D2730">
        <w:rPr>
          <w:rFonts w:ascii="Arial" w:hAnsi="Arial" w:cs="Arial"/>
          <w:sz w:val="24"/>
          <w:szCs w:val="28"/>
          <w:lang w:val="cy-GB"/>
        </w:rPr>
        <w:t>fo</w:t>
      </w:r>
      <w:r w:rsidR="00AC29F7">
        <w:rPr>
          <w:rFonts w:ascii="Arial" w:hAnsi="Arial" w:cs="Arial"/>
          <w:sz w:val="24"/>
          <w:szCs w:val="28"/>
          <w:lang w:val="cy-GB"/>
        </w:rPr>
        <w:t>.</w:t>
      </w:r>
    </w:p>
    <w:p w:rsidR="00451719" w:rsidRPr="00451719" w:rsidRDefault="00451719" w:rsidP="00451719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451719" w:rsidRPr="00451719" w:rsidRDefault="00451719" w:rsidP="00451719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451719">
        <w:rPr>
          <w:rFonts w:ascii="Arial" w:hAnsi="Arial" w:cs="Arial"/>
          <w:b/>
          <w:sz w:val="24"/>
          <w:szCs w:val="28"/>
          <w:lang w:val="cy-GB"/>
        </w:rPr>
        <w:t>Sleid 3: Iesu ar y groes</w:t>
      </w:r>
    </w:p>
    <w:p w:rsidR="00792B38" w:rsidRPr="00792B38" w:rsidRDefault="00792B38" w:rsidP="00792B38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1500A9" w:rsidRDefault="00AC29F7" w:rsidP="001D2730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Rydyn ni wedi dysgu </w:t>
      </w:r>
      <w:r w:rsidR="001D2730">
        <w:rPr>
          <w:rFonts w:ascii="Arial" w:hAnsi="Arial" w:cs="Arial"/>
          <w:sz w:val="24"/>
          <w:szCs w:val="28"/>
          <w:lang w:val="cy-GB"/>
        </w:rPr>
        <w:t>f</w:t>
      </w:r>
      <w:r w:rsidR="002669D3">
        <w:rPr>
          <w:rFonts w:ascii="Arial" w:hAnsi="Arial" w:cs="Arial"/>
          <w:sz w:val="24"/>
          <w:szCs w:val="28"/>
          <w:lang w:val="cy-GB"/>
        </w:rPr>
        <w:t xml:space="preserve">od Iesu yn sbesial. Roedd Iesu yn ddyn ac yn fab </w:t>
      </w:r>
      <w:r>
        <w:rPr>
          <w:rFonts w:ascii="Arial" w:hAnsi="Arial" w:cs="Arial"/>
          <w:sz w:val="24"/>
          <w:szCs w:val="28"/>
          <w:lang w:val="cy-GB"/>
        </w:rPr>
        <w:t xml:space="preserve">Duw. </w:t>
      </w:r>
      <w:r w:rsidR="001500A9">
        <w:rPr>
          <w:rFonts w:ascii="Arial" w:hAnsi="Arial" w:cs="Arial"/>
          <w:sz w:val="24"/>
          <w:szCs w:val="24"/>
          <w:lang w:val="cy-GB"/>
        </w:rPr>
        <w:t>Roedd Iesu yn fodlon maddau i bob un oedd yn</w:t>
      </w:r>
      <w:r>
        <w:rPr>
          <w:rFonts w:ascii="Arial" w:hAnsi="Arial" w:cs="Arial"/>
          <w:sz w:val="24"/>
          <w:szCs w:val="24"/>
          <w:lang w:val="cy-GB"/>
        </w:rPr>
        <w:t xml:space="preserve"> gas </w:t>
      </w:r>
      <w:r w:rsidR="001D2730">
        <w:rPr>
          <w:rFonts w:ascii="Arial" w:hAnsi="Arial" w:cs="Arial"/>
          <w:sz w:val="24"/>
          <w:szCs w:val="24"/>
          <w:lang w:val="cy-GB"/>
        </w:rPr>
        <w:t>at</w:t>
      </w:r>
      <w:r>
        <w:rPr>
          <w:rFonts w:ascii="Arial" w:hAnsi="Arial" w:cs="Arial"/>
          <w:sz w:val="24"/>
          <w:szCs w:val="24"/>
          <w:lang w:val="cy-GB"/>
        </w:rPr>
        <w:t xml:space="preserve">o. </w:t>
      </w:r>
    </w:p>
    <w:p w:rsidR="001500A9" w:rsidRDefault="001500A9" w:rsidP="001500A9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</w:p>
    <w:p w:rsidR="001D2730" w:rsidRDefault="00043788" w:rsidP="001D2730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Roedd llawer iawn o bobl wedi troi cefn ar Iesu ac roedd llawer iawn o bobl yn gas </w:t>
      </w:r>
      <w:r w:rsidR="001D2730">
        <w:rPr>
          <w:rFonts w:ascii="Arial" w:hAnsi="Arial" w:cs="Arial"/>
          <w:sz w:val="24"/>
          <w:szCs w:val="24"/>
          <w:lang w:val="cy-GB"/>
        </w:rPr>
        <w:t>at</w:t>
      </w:r>
      <w:r>
        <w:rPr>
          <w:rFonts w:ascii="Arial" w:hAnsi="Arial" w:cs="Arial"/>
          <w:sz w:val="24"/>
          <w:szCs w:val="24"/>
          <w:lang w:val="cy-GB"/>
        </w:rPr>
        <w:t xml:space="preserve"> Iesu. Ond, roedd yna bobl eraill oedd wedi credu mai Iesu oedd mab Duw.</w:t>
      </w:r>
    </w:p>
    <w:p w:rsidR="001D2730" w:rsidRPr="001D2730" w:rsidRDefault="001D2730" w:rsidP="001D2730">
      <w:pPr>
        <w:pStyle w:val="NoSpacing"/>
        <w:ind w:left="144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437443" w:rsidRPr="001D2730" w:rsidRDefault="00043788" w:rsidP="001D2730">
      <w:pPr>
        <w:pStyle w:val="NoSpacing"/>
        <w:numPr>
          <w:ilvl w:val="0"/>
          <w:numId w:val="23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1D2730">
        <w:rPr>
          <w:rFonts w:ascii="Arial" w:hAnsi="Arial" w:cs="Arial"/>
          <w:sz w:val="24"/>
          <w:szCs w:val="24"/>
          <w:lang w:val="cy-GB"/>
        </w:rPr>
        <w:t xml:space="preserve">Cafodd Iesu ei groeshoelio yn y canol rhwng dau leidr. Roedd un lleidr yn dweud pethau cas a sbeitlyd wrth Iesu. Ond roedd y llall yn </w:t>
      </w:r>
      <w:r w:rsidR="00437443" w:rsidRPr="001D2730">
        <w:rPr>
          <w:rFonts w:ascii="Arial" w:hAnsi="Arial" w:cs="Arial"/>
          <w:sz w:val="24"/>
          <w:szCs w:val="24"/>
          <w:lang w:val="cy-GB"/>
        </w:rPr>
        <w:t>gw</w:t>
      </w:r>
      <w:r w:rsidRPr="001D2730">
        <w:rPr>
          <w:rFonts w:ascii="Arial" w:hAnsi="Arial" w:cs="Arial"/>
          <w:sz w:val="24"/>
          <w:szCs w:val="24"/>
          <w:lang w:val="cy-GB"/>
        </w:rPr>
        <w:t>e</w:t>
      </w:r>
      <w:r w:rsidR="00437443" w:rsidRPr="001D2730">
        <w:rPr>
          <w:rFonts w:ascii="Arial" w:hAnsi="Arial" w:cs="Arial"/>
          <w:sz w:val="24"/>
          <w:szCs w:val="24"/>
          <w:lang w:val="cy-GB"/>
        </w:rPr>
        <w:t>l</w:t>
      </w:r>
      <w:r w:rsidR="001D2730">
        <w:rPr>
          <w:rFonts w:ascii="Arial" w:hAnsi="Arial" w:cs="Arial"/>
          <w:sz w:val="24"/>
          <w:szCs w:val="24"/>
          <w:lang w:val="cy-GB"/>
        </w:rPr>
        <w:t>d f</w:t>
      </w:r>
      <w:r w:rsidRPr="001D2730">
        <w:rPr>
          <w:rFonts w:ascii="Arial" w:hAnsi="Arial" w:cs="Arial"/>
          <w:sz w:val="24"/>
          <w:szCs w:val="24"/>
          <w:lang w:val="cy-GB"/>
        </w:rPr>
        <w:t xml:space="preserve">od Iesu’n wahanol. </w:t>
      </w:r>
      <w:r w:rsidR="001D2730">
        <w:rPr>
          <w:rFonts w:ascii="Arial" w:hAnsi="Arial" w:cs="Arial"/>
          <w:sz w:val="24"/>
          <w:szCs w:val="24"/>
          <w:lang w:val="cy-GB"/>
        </w:rPr>
        <w:t xml:space="preserve"> </w:t>
      </w:r>
      <w:r w:rsidRPr="001D2730">
        <w:rPr>
          <w:rFonts w:ascii="Arial" w:hAnsi="Arial" w:cs="Arial"/>
          <w:sz w:val="24"/>
          <w:szCs w:val="24"/>
          <w:lang w:val="cy-GB"/>
        </w:rPr>
        <w:t>Ar y groes dwedodd</w:t>
      </w:r>
      <w:r w:rsidR="001D2730">
        <w:rPr>
          <w:rFonts w:ascii="Arial" w:hAnsi="Arial" w:cs="Arial"/>
          <w:sz w:val="24"/>
          <w:szCs w:val="24"/>
          <w:lang w:val="cy-GB"/>
        </w:rPr>
        <w:t xml:space="preserve"> wrth y lleidr arall</w:t>
      </w:r>
      <w:r w:rsidRPr="001D2730">
        <w:rPr>
          <w:rFonts w:ascii="Arial" w:hAnsi="Arial" w:cs="Arial"/>
          <w:sz w:val="24"/>
          <w:szCs w:val="24"/>
          <w:lang w:val="cy-GB"/>
        </w:rPr>
        <w:t xml:space="preserve">, </w:t>
      </w:r>
      <w:bookmarkStart w:id="0" w:name="41"/>
      <w:bookmarkEnd w:id="0"/>
      <w:r w:rsidR="00437443" w:rsidRPr="001D2730">
        <w:rPr>
          <w:rFonts w:ascii="Arial" w:hAnsi="Arial" w:cs="Arial"/>
          <w:kern w:val="0"/>
          <w:sz w:val="24"/>
          <w:szCs w:val="24"/>
          <w:lang w:val="cy-GB" w:eastAsia="en-GB"/>
        </w:rPr>
        <w:t>“</w:t>
      </w:r>
      <w:r w:rsidRPr="001D2730">
        <w:rPr>
          <w:rFonts w:ascii="Arial" w:hAnsi="Arial" w:cs="Arial"/>
          <w:kern w:val="0"/>
          <w:sz w:val="24"/>
          <w:szCs w:val="24"/>
          <w:lang w:val="cy-GB" w:eastAsia="en-GB"/>
        </w:rPr>
        <w:t>Dŷn ni'n haeddu cael ein cosbi am yr</w:t>
      </w:r>
      <w:r w:rsidR="00437443" w:rsidRPr="001D273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hyn wnaethon ni. Ond wnaeth Iesu</w:t>
      </w:r>
      <w:r w:rsidRPr="001D273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ddim byd o'i le.</w:t>
      </w:r>
      <w:bookmarkStart w:id="1" w:name="42"/>
      <w:bookmarkEnd w:id="1"/>
      <w:r w:rsidR="00437443" w:rsidRPr="001D273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  <w:r w:rsidRPr="001D273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Iesu, cofia amdana i.” </w:t>
      </w:r>
      <w:bookmarkStart w:id="2" w:name="43"/>
      <w:bookmarkEnd w:id="2"/>
    </w:p>
    <w:p w:rsidR="00437443" w:rsidRPr="00437443" w:rsidRDefault="00437443" w:rsidP="00437443">
      <w:pPr>
        <w:pStyle w:val="NoSpacing"/>
        <w:ind w:left="108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043788" w:rsidRDefault="00043788" w:rsidP="001D2730">
      <w:pPr>
        <w:pStyle w:val="NoSpacing"/>
        <w:ind w:left="1080" w:firstLine="360"/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437443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Dwedodd Iesu </w:t>
      </w:r>
      <w:r w:rsidR="001D2730">
        <w:rPr>
          <w:rFonts w:ascii="Arial" w:hAnsi="Arial" w:cs="Arial"/>
          <w:kern w:val="0"/>
          <w:sz w:val="24"/>
          <w:szCs w:val="24"/>
          <w:lang w:val="cy-GB" w:eastAsia="en-GB"/>
        </w:rPr>
        <w:t>wrtho</w:t>
      </w:r>
      <w:r w:rsidRPr="00437443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y byddai’n cael mynd i</w:t>
      </w:r>
      <w:r w:rsidR="00437443" w:rsidRPr="00437443">
        <w:rPr>
          <w:rFonts w:ascii="Arial" w:hAnsi="Arial" w:cs="Arial"/>
          <w:kern w:val="0"/>
          <w:sz w:val="24"/>
          <w:szCs w:val="24"/>
          <w:lang w:val="cy-GB" w:eastAsia="en-GB"/>
        </w:rPr>
        <w:t>’r nefoedd ar ôl marw.</w:t>
      </w:r>
    </w:p>
    <w:p w:rsidR="00CE6BDE" w:rsidRDefault="00CE6BDE" w:rsidP="00437443">
      <w:pPr>
        <w:pStyle w:val="NoSpacing"/>
        <w:ind w:left="108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451719" w:rsidRDefault="00CE6BDE" w:rsidP="00451719">
      <w:pPr>
        <w:pStyle w:val="NoSpacing"/>
        <w:numPr>
          <w:ilvl w:val="0"/>
          <w:numId w:val="2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Roedd rhai milwyr wedi poeri ar Iesu a’i daro</w:t>
      </w:r>
      <w:r w:rsidR="003D39E7">
        <w:rPr>
          <w:rFonts w:ascii="Arial" w:hAnsi="Arial" w:cs="Arial"/>
          <w:kern w:val="0"/>
          <w:sz w:val="24"/>
          <w:szCs w:val="24"/>
          <w:lang w:val="cy-GB" w:eastAsia="en-GB"/>
        </w:rPr>
        <w:t>. Ond ar ôl gweld y ffordd roedd Iesu’n bihafio, a chlywed y ffordd roedd Iesu’n siarad tra oedd o ar y groes, dwedodd un milwr,</w:t>
      </w:r>
      <w:r w:rsidR="00451719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  <w:r w:rsidR="00451719" w:rsidRPr="00451719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"Mab Duw oedd y dyn yma, reit siŵr!" </w:t>
      </w:r>
    </w:p>
    <w:p w:rsidR="00451719" w:rsidRDefault="00451719" w:rsidP="00451719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451719" w:rsidRDefault="00451719" w:rsidP="00451719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 w:rsidRPr="00451719">
        <w:rPr>
          <w:rFonts w:ascii="Arial" w:hAnsi="Arial" w:cs="Arial"/>
          <w:b/>
          <w:kern w:val="0"/>
          <w:sz w:val="24"/>
          <w:szCs w:val="24"/>
          <w:lang w:val="cy-GB" w:eastAsia="en-GB"/>
        </w:rPr>
        <w:t xml:space="preserve">Sleid 4: </w:t>
      </w:r>
      <w:r w:rsidR="00F173E6">
        <w:rPr>
          <w:rFonts w:ascii="Arial" w:hAnsi="Arial" w:cs="Arial"/>
          <w:b/>
          <w:kern w:val="0"/>
          <w:sz w:val="24"/>
          <w:szCs w:val="24"/>
          <w:lang w:val="cy-GB" w:eastAsia="en-GB"/>
        </w:rPr>
        <w:t>Dau o ffrindiau Iesu yn ei gario i’r bedd</w:t>
      </w:r>
    </w:p>
    <w:p w:rsidR="00B64DA6" w:rsidRDefault="00B64DA6" w:rsidP="00451719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</w:p>
    <w:p w:rsidR="00B64DA6" w:rsidRPr="00B64DA6" w:rsidRDefault="001D2730" w:rsidP="00B64DA6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Roedd yna d</w:t>
      </w:r>
      <w:r w:rsidR="00B64DA6" w:rsidRPr="00B64DA6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dau ddyn, Joseff o Arimathea a Nicodemus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oedd </w:t>
      </w:r>
      <w:r w:rsidR="00B64DA6" w:rsidRPr="00B64DA6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yn hoffi Iesu yn fawr iawn. Roedden nhw’n credu </w:t>
      </w:r>
      <w:r w:rsidR="00B64DA6" w:rsidRPr="00B64DA6">
        <w:rPr>
          <w:rFonts w:ascii="Arial" w:hAnsi="Arial" w:cs="Arial"/>
          <w:sz w:val="24"/>
          <w:szCs w:val="24"/>
          <w:lang w:val="cy-GB"/>
        </w:rPr>
        <w:t xml:space="preserve">mai mab Duw oedd Iesu. Gofynnon nhw am ganiatâd i dynnu corff Iesu i </w:t>
      </w:r>
      <w:r>
        <w:rPr>
          <w:rFonts w:ascii="Arial" w:hAnsi="Arial" w:cs="Arial"/>
          <w:sz w:val="24"/>
          <w:szCs w:val="24"/>
          <w:lang w:val="cy-GB"/>
        </w:rPr>
        <w:t>lawr o’r groes. Lapiodd Joseff g</w:t>
      </w:r>
      <w:r w:rsidR="00B64DA6" w:rsidRPr="00B64DA6">
        <w:rPr>
          <w:rFonts w:ascii="Arial" w:hAnsi="Arial" w:cs="Arial"/>
          <w:sz w:val="24"/>
          <w:szCs w:val="24"/>
          <w:lang w:val="cy-GB"/>
        </w:rPr>
        <w:t xml:space="preserve">orff Iesu mewn lliain. Yna dyma Nicodemus yn ei helpu </w:t>
      </w:r>
      <w:r>
        <w:rPr>
          <w:rFonts w:ascii="Arial" w:hAnsi="Arial" w:cs="Arial"/>
          <w:sz w:val="24"/>
          <w:szCs w:val="24"/>
          <w:lang w:val="cy-GB"/>
        </w:rPr>
        <w:t xml:space="preserve">i’w roi </w:t>
      </w:r>
      <w:r w:rsidR="00B64DA6" w:rsidRPr="00B64DA6">
        <w:rPr>
          <w:rFonts w:ascii="Arial" w:hAnsi="Arial" w:cs="Arial"/>
          <w:sz w:val="24"/>
          <w:szCs w:val="24"/>
          <w:lang w:val="cy-GB"/>
        </w:rPr>
        <w:t>mewn bedd oedd wedi ei naddu yn y graig.</w:t>
      </w:r>
    </w:p>
    <w:p w:rsidR="00F300B7" w:rsidRPr="00451719" w:rsidRDefault="00F300B7" w:rsidP="003D39E7">
      <w:pPr>
        <w:pStyle w:val="NoSpacing"/>
        <w:ind w:left="144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F300B7" w:rsidRDefault="00F300B7" w:rsidP="003D39E7">
      <w:pPr>
        <w:pStyle w:val="NoSpacing"/>
        <w:ind w:left="1440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Mae pawb sy’n credu yn Iesu ac yn ei drystio yn cael mynd i’r nefoedd.</w:t>
      </w:r>
    </w:p>
    <w:p w:rsidR="00F300B7" w:rsidRDefault="00F300B7" w:rsidP="00F300B7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451719" w:rsidRPr="00451719" w:rsidRDefault="00451719" w:rsidP="00F300B7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b/>
          <w:kern w:val="0"/>
          <w:sz w:val="24"/>
          <w:szCs w:val="24"/>
          <w:lang w:val="cy-GB" w:eastAsia="en-GB"/>
        </w:rPr>
        <w:t>Sleid 5</w:t>
      </w:r>
      <w:r w:rsidRPr="00451719">
        <w:rPr>
          <w:rFonts w:ascii="Arial" w:hAnsi="Arial" w:cs="Arial"/>
          <w:b/>
          <w:kern w:val="0"/>
          <w:sz w:val="24"/>
          <w:szCs w:val="24"/>
          <w:lang w:val="cy-GB" w:eastAsia="en-GB"/>
        </w:rPr>
        <w:t>: y Merched yn mynd  at y bedd</w:t>
      </w:r>
    </w:p>
    <w:p w:rsidR="00451719" w:rsidRDefault="00451719" w:rsidP="00F300B7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F300B7" w:rsidRDefault="00F300B7" w:rsidP="00F300B7">
      <w:pPr>
        <w:pStyle w:val="NoSpacing"/>
        <w:numPr>
          <w:ilvl w:val="0"/>
          <w:numId w:val="2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Dau ddiwrnod ar ôl i Iesu gael ei roi mewn bedd, aeth tair merch</w:t>
      </w:r>
      <w:r w:rsidR="006E66DB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-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Mair Magdalen, Salome a Mair mam Iago</w:t>
      </w:r>
      <w:r w:rsidR="006E66DB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-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at y bedd yn cario peraroglau i roi ar ei gorff. Roedden nhw’</w:t>
      </w:r>
      <w:r w:rsidR="006E66DB">
        <w:rPr>
          <w:rFonts w:ascii="Arial" w:hAnsi="Arial" w:cs="Arial"/>
          <w:kern w:val="0"/>
          <w:sz w:val="24"/>
          <w:szCs w:val="24"/>
          <w:lang w:val="cy-GB" w:eastAsia="en-GB"/>
        </w:rPr>
        <w:t>n credu mai mab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Duw oedd Iesu ac roedden nhw wedi tre</w:t>
      </w:r>
      <w:r w:rsidR="00451719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ulio llawer o amser yn ei gwmni. </w:t>
      </w:r>
    </w:p>
    <w:p w:rsidR="00451719" w:rsidRDefault="00451719" w:rsidP="00451719">
      <w:pPr>
        <w:pStyle w:val="NoSpacing"/>
        <w:ind w:left="144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451719" w:rsidRPr="00451719" w:rsidRDefault="001D2730" w:rsidP="00451719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b/>
          <w:kern w:val="0"/>
          <w:sz w:val="24"/>
          <w:szCs w:val="24"/>
          <w:lang w:val="cy-GB" w:eastAsia="en-GB"/>
        </w:rPr>
        <w:br w:type="page"/>
      </w:r>
      <w:r w:rsidR="00451719">
        <w:rPr>
          <w:rFonts w:ascii="Arial" w:hAnsi="Arial" w:cs="Arial"/>
          <w:b/>
          <w:kern w:val="0"/>
          <w:sz w:val="24"/>
          <w:szCs w:val="24"/>
          <w:lang w:val="cy-GB" w:eastAsia="en-GB"/>
        </w:rPr>
        <w:lastRenderedPageBreak/>
        <w:t>Sleid 6</w:t>
      </w:r>
      <w:r w:rsidR="00451719" w:rsidRPr="00451719">
        <w:rPr>
          <w:rFonts w:ascii="Arial" w:hAnsi="Arial" w:cs="Arial"/>
          <w:b/>
          <w:kern w:val="0"/>
          <w:sz w:val="24"/>
          <w:szCs w:val="24"/>
          <w:lang w:val="cy-GB" w:eastAsia="en-GB"/>
        </w:rPr>
        <w:t>: Angel</w:t>
      </w:r>
    </w:p>
    <w:p w:rsidR="00F300B7" w:rsidRDefault="00F300B7" w:rsidP="00F300B7">
      <w:pPr>
        <w:pStyle w:val="NoSpacing"/>
        <w:ind w:left="108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6E66DB" w:rsidRDefault="001D2730" w:rsidP="001D2730">
      <w:pPr>
        <w:pStyle w:val="NoSpacing"/>
        <w:ind w:left="1080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Nhw oedd y bobl g</w:t>
      </w:r>
      <w:r w:rsidR="00F300B7">
        <w:rPr>
          <w:rFonts w:ascii="Arial" w:hAnsi="Arial" w:cs="Arial"/>
          <w:kern w:val="0"/>
          <w:sz w:val="24"/>
          <w:szCs w:val="24"/>
          <w:lang w:val="cy-GB" w:eastAsia="en-GB"/>
        </w:rPr>
        <w:t>yntaf i glywed y ne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wyddion da – NEWYDDION GWYCH – fod Iesu G</w:t>
      </w:r>
      <w:r w:rsidR="00F300B7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rist wedi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atg</w:t>
      </w:r>
      <w:r w:rsidR="00F300B7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yfodi.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  <w:r w:rsidR="00451719">
        <w:rPr>
          <w:rFonts w:ascii="Arial" w:hAnsi="Arial" w:cs="Arial"/>
          <w:kern w:val="0"/>
          <w:sz w:val="24"/>
          <w:szCs w:val="24"/>
          <w:lang w:val="cy-GB" w:eastAsia="en-GB"/>
        </w:rPr>
        <w:t>Dwedodd angel wrthyn nhw fod</w:t>
      </w:r>
      <w:r w:rsidR="00F300B7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y bedd yn wag,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a bod</w:t>
      </w:r>
      <w:r w:rsidR="00F300B7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Iesu ddim yno, roedd wedi dod yn ôl yn fyw.</w:t>
      </w:r>
    </w:p>
    <w:p w:rsidR="00437443" w:rsidRDefault="00437443" w:rsidP="00043788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3365F0" w:rsidRDefault="003365F0" w:rsidP="001D2730">
      <w:pPr>
        <w:pStyle w:val="NoSpacing"/>
        <w:numPr>
          <w:ilvl w:val="0"/>
          <w:numId w:val="2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Roedd rhai pobl yn casáu Iesu, ond fel rydyn ni wedi clywed roedd pobl </w:t>
      </w:r>
      <w:r w:rsidR="001D273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eraill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yn ei hoffi yn fawr iawn. Roedden nhw’n gallu gweld ei fod o’n sbesial ac yn wahanol. Roedden nhw’n gwybod mai mab Duw oedd Iesu a’i fod yn haeddu cael ei foli.</w:t>
      </w:r>
      <w:r w:rsidR="00EE059A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Roedden nhw eisiau bod yn ffrind i Iesu.</w:t>
      </w:r>
    </w:p>
    <w:p w:rsidR="003365F0" w:rsidRDefault="003365F0" w:rsidP="003365F0">
      <w:pPr>
        <w:pStyle w:val="NoSpacing"/>
        <w:ind w:left="108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3365F0" w:rsidRDefault="00EC4E0F" w:rsidP="003365F0">
      <w:pPr>
        <w:pStyle w:val="NoSpacing"/>
        <w:numPr>
          <w:ilvl w:val="0"/>
          <w:numId w:val="2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Tybed ydyn ni eisiau bod yn ffrind i</w:t>
      </w:r>
      <w:r w:rsidR="003365F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Iesu?</w:t>
      </w:r>
    </w:p>
    <w:p w:rsidR="003365F0" w:rsidRDefault="003365F0" w:rsidP="003365F0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1D2730" w:rsidRDefault="001500A9" w:rsidP="001500A9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1500A9">
        <w:rPr>
          <w:rFonts w:ascii="Arial" w:hAnsi="Arial" w:cs="Arial"/>
          <w:b/>
          <w:sz w:val="24"/>
          <w:szCs w:val="24"/>
          <w:lang w:val="cy-GB"/>
        </w:rPr>
        <w:t xml:space="preserve">Gweddïwn: </w:t>
      </w:r>
    </w:p>
    <w:p w:rsidR="001500A9" w:rsidRPr="001500A9" w:rsidRDefault="001500A9" w:rsidP="001500A9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Ein Tad, diolch i ti am anfon Iesu Grist i’r byd. Diolch ei fod yn wahanol iawn i ni. Diolch ei fod yn fodlon maddau pan mae pobl yn gwneud pethau drwg. </w:t>
      </w:r>
      <w:r w:rsidR="001D2730">
        <w:rPr>
          <w:rFonts w:ascii="Arial" w:hAnsi="Arial" w:cs="Arial"/>
          <w:sz w:val="24"/>
          <w:szCs w:val="24"/>
          <w:lang w:val="cy-GB"/>
        </w:rPr>
        <w:t>Diolchwn i ti f</w:t>
      </w:r>
      <w:r w:rsidR="006E66DB">
        <w:rPr>
          <w:rFonts w:ascii="Arial" w:hAnsi="Arial" w:cs="Arial"/>
          <w:sz w:val="24"/>
          <w:szCs w:val="24"/>
          <w:lang w:val="cy-GB"/>
        </w:rPr>
        <w:t xml:space="preserve">od rhai pobl wedi credu ynddo o’r cychwyn cyntaf. Helpa ni i gofio geiriau’r lleidr doeth a’r milwr call wrth iddyn nhw ddeall mai Iesu Grist yn wir oedd mab Duw.  </w:t>
      </w:r>
      <w:r w:rsidR="00C11ABA">
        <w:rPr>
          <w:rFonts w:ascii="Arial" w:hAnsi="Arial" w:cs="Arial"/>
          <w:sz w:val="24"/>
          <w:szCs w:val="24"/>
          <w:lang w:val="cy-GB"/>
        </w:rPr>
        <w:t>Helpa ni i wrando’n ofalus ar stori’</w:t>
      </w:r>
      <w:r w:rsidR="003365F0">
        <w:rPr>
          <w:rFonts w:ascii="Arial" w:hAnsi="Arial" w:cs="Arial"/>
          <w:sz w:val="24"/>
          <w:szCs w:val="24"/>
          <w:lang w:val="cy-GB"/>
        </w:rPr>
        <w:t>r</w:t>
      </w:r>
      <w:r w:rsidR="00C11ABA">
        <w:rPr>
          <w:rFonts w:ascii="Arial" w:hAnsi="Arial" w:cs="Arial"/>
          <w:sz w:val="24"/>
          <w:szCs w:val="24"/>
          <w:lang w:val="cy-GB"/>
        </w:rPr>
        <w:t xml:space="preserve"> Pasg er mwyn dysgu mwy am Iesu. Amen.</w:t>
      </w:r>
    </w:p>
    <w:sectPr w:rsidR="001500A9" w:rsidRPr="001500A9" w:rsidSect="002F52B1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EC7" w:rsidRDefault="005F7EC7" w:rsidP="008B7F4D">
      <w:pPr>
        <w:spacing w:after="0" w:line="240" w:lineRule="auto"/>
      </w:pPr>
      <w:r>
        <w:separator/>
      </w:r>
    </w:p>
  </w:endnote>
  <w:endnote w:type="continuationSeparator" w:id="0">
    <w:p w:rsidR="005F7EC7" w:rsidRDefault="005F7EC7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13" w:rsidRDefault="007A6713">
    <w:pPr>
      <w:pStyle w:val="Footer"/>
    </w:pPr>
    <w:r w:rsidRPr="00CF6CB4">
      <w:rPr>
        <w:noProof/>
        <w:lang w:val="cy-GB" w:eastAsia="cy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5.15pt;height:15.65pt;visibility:visible">
          <v:imagedata r:id="rId1" o:title=""/>
        </v:shape>
      </w:pict>
    </w:r>
    <w:proofErr w:type="spellStart"/>
    <w:r>
      <w:t>GJenkins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EC7" w:rsidRDefault="005F7EC7" w:rsidP="008B7F4D">
      <w:pPr>
        <w:spacing w:after="0" w:line="240" w:lineRule="auto"/>
      </w:pPr>
      <w:r>
        <w:separator/>
      </w:r>
    </w:p>
  </w:footnote>
  <w:footnote w:type="continuationSeparator" w:id="0">
    <w:p w:rsidR="005F7EC7" w:rsidRDefault="005F7EC7" w:rsidP="008B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A63"/>
    <w:multiLevelType w:val="hybridMultilevel"/>
    <w:tmpl w:val="43F45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96DAB"/>
    <w:multiLevelType w:val="hybridMultilevel"/>
    <w:tmpl w:val="F1B0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010A9"/>
    <w:multiLevelType w:val="hybridMultilevel"/>
    <w:tmpl w:val="F78E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77CD3"/>
    <w:multiLevelType w:val="hybridMultilevel"/>
    <w:tmpl w:val="A18A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0B1E"/>
    <w:multiLevelType w:val="hybridMultilevel"/>
    <w:tmpl w:val="6D94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C1873"/>
    <w:multiLevelType w:val="hybridMultilevel"/>
    <w:tmpl w:val="1ADC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F0969"/>
    <w:multiLevelType w:val="hybridMultilevel"/>
    <w:tmpl w:val="C70E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C75F2"/>
    <w:multiLevelType w:val="hybridMultilevel"/>
    <w:tmpl w:val="0F86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93268"/>
    <w:multiLevelType w:val="hybridMultilevel"/>
    <w:tmpl w:val="0A3E6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6511F"/>
    <w:multiLevelType w:val="hybridMultilevel"/>
    <w:tmpl w:val="46F4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87B0D"/>
    <w:multiLevelType w:val="hybridMultilevel"/>
    <w:tmpl w:val="09929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6B1049"/>
    <w:multiLevelType w:val="hybridMultilevel"/>
    <w:tmpl w:val="D4660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85696C"/>
    <w:multiLevelType w:val="hybridMultilevel"/>
    <w:tmpl w:val="53BC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47F24"/>
    <w:multiLevelType w:val="hybridMultilevel"/>
    <w:tmpl w:val="CC7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5318"/>
    <w:multiLevelType w:val="hybridMultilevel"/>
    <w:tmpl w:val="9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60B74"/>
    <w:multiLevelType w:val="hybridMultilevel"/>
    <w:tmpl w:val="431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B39CF"/>
    <w:multiLevelType w:val="hybridMultilevel"/>
    <w:tmpl w:val="EC1E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42D11"/>
    <w:multiLevelType w:val="hybridMultilevel"/>
    <w:tmpl w:val="4C8E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B2CA3"/>
    <w:multiLevelType w:val="hybridMultilevel"/>
    <w:tmpl w:val="2B64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84D37"/>
    <w:multiLevelType w:val="hybridMultilevel"/>
    <w:tmpl w:val="2E723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3803CF"/>
    <w:multiLevelType w:val="hybridMultilevel"/>
    <w:tmpl w:val="95B60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561D70"/>
    <w:multiLevelType w:val="hybridMultilevel"/>
    <w:tmpl w:val="5C4663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6207B3"/>
    <w:multiLevelType w:val="hybridMultilevel"/>
    <w:tmpl w:val="F774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A4D83"/>
    <w:multiLevelType w:val="hybridMultilevel"/>
    <w:tmpl w:val="AF96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36EEF"/>
    <w:multiLevelType w:val="hybridMultilevel"/>
    <w:tmpl w:val="00E82E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D873F3"/>
    <w:multiLevelType w:val="hybridMultilevel"/>
    <w:tmpl w:val="D0DA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3555F"/>
    <w:multiLevelType w:val="hybridMultilevel"/>
    <w:tmpl w:val="B866A7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5"/>
  </w:num>
  <w:num w:numId="5">
    <w:abstractNumId w:val="7"/>
  </w:num>
  <w:num w:numId="6">
    <w:abstractNumId w:val="20"/>
  </w:num>
  <w:num w:numId="7">
    <w:abstractNumId w:val="22"/>
  </w:num>
  <w:num w:numId="8">
    <w:abstractNumId w:val="23"/>
  </w:num>
  <w:num w:numId="9">
    <w:abstractNumId w:val="1"/>
  </w:num>
  <w:num w:numId="10">
    <w:abstractNumId w:val="15"/>
  </w:num>
  <w:num w:numId="11">
    <w:abstractNumId w:val="10"/>
  </w:num>
  <w:num w:numId="12">
    <w:abstractNumId w:val="9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6"/>
  </w:num>
  <w:num w:numId="18">
    <w:abstractNumId w:val="24"/>
  </w:num>
  <w:num w:numId="19">
    <w:abstractNumId w:val="21"/>
  </w:num>
  <w:num w:numId="20">
    <w:abstractNumId w:val="5"/>
  </w:num>
  <w:num w:numId="21">
    <w:abstractNumId w:val="16"/>
  </w:num>
  <w:num w:numId="22">
    <w:abstractNumId w:val="18"/>
  </w:num>
  <w:num w:numId="23">
    <w:abstractNumId w:val="11"/>
  </w:num>
  <w:num w:numId="24">
    <w:abstractNumId w:val="12"/>
  </w:num>
  <w:num w:numId="25">
    <w:abstractNumId w:val="26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B1"/>
    <w:rsid w:val="00006BC5"/>
    <w:rsid w:val="0001179D"/>
    <w:rsid w:val="000134F3"/>
    <w:rsid w:val="0002208F"/>
    <w:rsid w:val="000230B5"/>
    <w:rsid w:val="00034EA7"/>
    <w:rsid w:val="000355D2"/>
    <w:rsid w:val="000358B5"/>
    <w:rsid w:val="00041FAF"/>
    <w:rsid w:val="000429EF"/>
    <w:rsid w:val="00043788"/>
    <w:rsid w:val="0005166A"/>
    <w:rsid w:val="00053276"/>
    <w:rsid w:val="00071140"/>
    <w:rsid w:val="00071EA0"/>
    <w:rsid w:val="000824E4"/>
    <w:rsid w:val="00084F26"/>
    <w:rsid w:val="00096263"/>
    <w:rsid w:val="000A656F"/>
    <w:rsid w:val="000B2014"/>
    <w:rsid w:val="000C3870"/>
    <w:rsid w:val="000C5DA6"/>
    <w:rsid w:val="000C7DDE"/>
    <w:rsid w:val="000D0705"/>
    <w:rsid w:val="000D2BD8"/>
    <w:rsid w:val="000D2DF8"/>
    <w:rsid w:val="000D5831"/>
    <w:rsid w:val="000E081E"/>
    <w:rsid w:val="000F2663"/>
    <w:rsid w:val="000F2930"/>
    <w:rsid w:val="000F58E4"/>
    <w:rsid w:val="000F6454"/>
    <w:rsid w:val="00106CAB"/>
    <w:rsid w:val="001079C6"/>
    <w:rsid w:val="0011579C"/>
    <w:rsid w:val="001200A9"/>
    <w:rsid w:val="00125D7C"/>
    <w:rsid w:val="00127F0F"/>
    <w:rsid w:val="0013191A"/>
    <w:rsid w:val="001330F7"/>
    <w:rsid w:val="00133184"/>
    <w:rsid w:val="00133D4C"/>
    <w:rsid w:val="001353E5"/>
    <w:rsid w:val="00137232"/>
    <w:rsid w:val="001476A8"/>
    <w:rsid w:val="001500A9"/>
    <w:rsid w:val="001517FE"/>
    <w:rsid w:val="00152271"/>
    <w:rsid w:val="0015553B"/>
    <w:rsid w:val="001563D8"/>
    <w:rsid w:val="00165EC5"/>
    <w:rsid w:val="00166247"/>
    <w:rsid w:val="0019239F"/>
    <w:rsid w:val="001951BB"/>
    <w:rsid w:val="00195F1A"/>
    <w:rsid w:val="001A4D45"/>
    <w:rsid w:val="001A540F"/>
    <w:rsid w:val="001B0C66"/>
    <w:rsid w:val="001B10CA"/>
    <w:rsid w:val="001B1C7A"/>
    <w:rsid w:val="001B6825"/>
    <w:rsid w:val="001C15C9"/>
    <w:rsid w:val="001C1F35"/>
    <w:rsid w:val="001D2730"/>
    <w:rsid w:val="001D73F8"/>
    <w:rsid w:val="001E0380"/>
    <w:rsid w:val="001E0811"/>
    <w:rsid w:val="001E3577"/>
    <w:rsid w:val="001F1D5A"/>
    <w:rsid w:val="001F627F"/>
    <w:rsid w:val="00200EEF"/>
    <w:rsid w:val="00201008"/>
    <w:rsid w:val="00206A45"/>
    <w:rsid w:val="00216E76"/>
    <w:rsid w:val="00226259"/>
    <w:rsid w:val="00230F93"/>
    <w:rsid w:val="00262F77"/>
    <w:rsid w:val="002669D3"/>
    <w:rsid w:val="00275483"/>
    <w:rsid w:val="00276296"/>
    <w:rsid w:val="00282128"/>
    <w:rsid w:val="002A5309"/>
    <w:rsid w:val="002C356A"/>
    <w:rsid w:val="002D2B57"/>
    <w:rsid w:val="002D2FFF"/>
    <w:rsid w:val="002D30B0"/>
    <w:rsid w:val="002E24AF"/>
    <w:rsid w:val="002E37FA"/>
    <w:rsid w:val="002E3B81"/>
    <w:rsid w:val="002E4635"/>
    <w:rsid w:val="002E4C0E"/>
    <w:rsid w:val="002F13E1"/>
    <w:rsid w:val="002F4C4F"/>
    <w:rsid w:val="002F52B1"/>
    <w:rsid w:val="002F7879"/>
    <w:rsid w:val="00302F9E"/>
    <w:rsid w:val="003109AD"/>
    <w:rsid w:val="00321230"/>
    <w:rsid w:val="003323F0"/>
    <w:rsid w:val="003365F0"/>
    <w:rsid w:val="00341FE3"/>
    <w:rsid w:val="003460C3"/>
    <w:rsid w:val="00350485"/>
    <w:rsid w:val="00360C89"/>
    <w:rsid w:val="0037158B"/>
    <w:rsid w:val="003762DD"/>
    <w:rsid w:val="003810FB"/>
    <w:rsid w:val="003811B0"/>
    <w:rsid w:val="00383CB3"/>
    <w:rsid w:val="00383E1C"/>
    <w:rsid w:val="00391C4B"/>
    <w:rsid w:val="003966AC"/>
    <w:rsid w:val="003A18D6"/>
    <w:rsid w:val="003A211C"/>
    <w:rsid w:val="003A5053"/>
    <w:rsid w:val="003C3FD1"/>
    <w:rsid w:val="003C520A"/>
    <w:rsid w:val="003D21AF"/>
    <w:rsid w:val="003D39E7"/>
    <w:rsid w:val="003D686D"/>
    <w:rsid w:val="003D76BA"/>
    <w:rsid w:val="003E7C0A"/>
    <w:rsid w:val="003E7ED2"/>
    <w:rsid w:val="003F0109"/>
    <w:rsid w:val="003F09B3"/>
    <w:rsid w:val="003F18CA"/>
    <w:rsid w:val="003F2113"/>
    <w:rsid w:val="00404486"/>
    <w:rsid w:val="00405C0D"/>
    <w:rsid w:val="00406130"/>
    <w:rsid w:val="00406EB8"/>
    <w:rsid w:val="00412754"/>
    <w:rsid w:val="004137A3"/>
    <w:rsid w:val="0042048B"/>
    <w:rsid w:val="00437443"/>
    <w:rsid w:val="00444131"/>
    <w:rsid w:val="00451719"/>
    <w:rsid w:val="00453634"/>
    <w:rsid w:val="00460691"/>
    <w:rsid w:val="00462C6D"/>
    <w:rsid w:val="00463C07"/>
    <w:rsid w:val="0046717F"/>
    <w:rsid w:val="004701BF"/>
    <w:rsid w:val="0047452C"/>
    <w:rsid w:val="004810D8"/>
    <w:rsid w:val="0048322B"/>
    <w:rsid w:val="0048544D"/>
    <w:rsid w:val="004876A7"/>
    <w:rsid w:val="004A0844"/>
    <w:rsid w:val="004A43EC"/>
    <w:rsid w:val="004D3709"/>
    <w:rsid w:val="004D58A7"/>
    <w:rsid w:val="004E1AA7"/>
    <w:rsid w:val="004E2240"/>
    <w:rsid w:val="004E5498"/>
    <w:rsid w:val="004F51CA"/>
    <w:rsid w:val="004F6878"/>
    <w:rsid w:val="0050380E"/>
    <w:rsid w:val="00504D6D"/>
    <w:rsid w:val="00510C75"/>
    <w:rsid w:val="00512F82"/>
    <w:rsid w:val="005162DD"/>
    <w:rsid w:val="00520253"/>
    <w:rsid w:val="00521498"/>
    <w:rsid w:val="00523D43"/>
    <w:rsid w:val="005406FA"/>
    <w:rsid w:val="00540F54"/>
    <w:rsid w:val="00541E37"/>
    <w:rsid w:val="00553460"/>
    <w:rsid w:val="00554A90"/>
    <w:rsid w:val="005551D1"/>
    <w:rsid w:val="00555D51"/>
    <w:rsid w:val="00563121"/>
    <w:rsid w:val="005647DF"/>
    <w:rsid w:val="00570DAB"/>
    <w:rsid w:val="00584AF0"/>
    <w:rsid w:val="00584F87"/>
    <w:rsid w:val="005933F0"/>
    <w:rsid w:val="0059426D"/>
    <w:rsid w:val="005A679D"/>
    <w:rsid w:val="005B2426"/>
    <w:rsid w:val="005B25B3"/>
    <w:rsid w:val="005C0802"/>
    <w:rsid w:val="005D13FC"/>
    <w:rsid w:val="005D15D8"/>
    <w:rsid w:val="005D2705"/>
    <w:rsid w:val="005D475A"/>
    <w:rsid w:val="005D4EFA"/>
    <w:rsid w:val="005D66D6"/>
    <w:rsid w:val="005D748C"/>
    <w:rsid w:val="005E2F89"/>
    <w:rsid w:val="005F1B34"/>
    <w:rsid w:val="005F2E7B"/>
    <w:rsid w:val="005F596A"/>
    <w:rsid w:val="005F7EC7"/>
    <w:rsid w:val="0060242D"/>
    <w:rsid w:val="006062FD"/>
    <w:rsid w:val="00607BBA"/>
    <w:rsid w:val="0061205E"/>
    <w:rsid w:val="00621FCB"/>
    <w:rsid w:val="00627E66"/>
    <w:rsid w:val="006340FF"/>
    <w:rsid w:val="00635BD5"/>
    <w:rsid w:val="00635C47"/>
    <w:rsid w:val="0067176A"/>
    <w:rsid w:val="006721A2"/>
    <w:rsid w:val="00690D33"/>
    <w:rsid w:val="00693EDE"/>
    <w:rsid w:val="006C18D7"/>
    <w:rsid w:val="006C2E5B"/>
    <w:rsid w:val="006C3E19"/>
    <w:rsid w:val="006C7B8B"/>
    <w:rsid w:val="006D6DA5"/>
    <w:rsid w:val="006E61A4"/>
    <w:rsid w:val="006E66DB"/>
    <w:rsid w:val="006F2834"/>
    <w:rsid w:val="00705E3C"/>
    <w:rsid w:val="007075F5"/>
    <w:rsid w:val="007250F7"/>
    <w:rsid w:val="00725370"/>
    <w:rsid w:val="007352EF"/>
    <w:rsid w:val="00741CEC"/>
    <w:rsid w:val="007527DB"/>
    <w:rsid w:val="00763557"/>
    <w:rsid w:val="007678F3"/>
    <w:rsid w:val="00792B38"/>
    <w:rsid w:val="007A25FF"/>
    <w:rsid w:val="007A2B6A"/>
    <w:rsid w:val="007A6713"/>
    <w:rsid w:val="007B2AB6"/>
    <w:rsid w:val="007B757C"/>
    <w:rsid w:val="007C4A68"/>
    <w:rsid w:val="007D2164"/>
    <w:rsid w:val="007D5998"/>
    <w:rsid w:val="007D78FC"/>
    <w:rsid w:val="007D795C"/>
    <w:rsid w:val="007E4350"/>
    <w:rsid w:val="007F1DB5"/>
    <w:rsid w:val="007F20E6"/>
    <w:rsid w:val="007F3C19"/>
    <w:rsid w:val="00800F32"/>
    <w:rsid w:val="0080199D"/>
    <w:rsid w:val="00801FDF"/>
    <w:rsid w:val="00803BFE"/>
    <w:rsid w:val="00807291"/>
    <w:rsid w:val="00815571"/>
    <w:rsid w:val="00824BE6"/>
    <w:rsid w:val="00827369"/>
    <w:rsid w:val="00836A65"/>
    <w:rsid w:val="00843E9E"/>
    <w:rsid w:val="00846103"/>
    <w:rsid w:val="0087107C"/>
    <w:rsid w:val="00874B8A"/>
    <w:rsid w:val="00875AA7"/>
    <w:rsid w:val="008852CD"/>
    <w:rsid w:val="008924A7"/>
    <w:rsid w:val="008A4B9F"/>
    <w:rsid w:val="008A5BE9"/>
    <w:rsid w:val="008B166B"/>
    <w:rsid w:val="008B4AC6"/>
    <w:rsid w:val="008B7F4D"/>
    <w:rsid w:val="008C4AE5"/>
    <w:rsid w:val="008D2D45"/>
    <w:rsid w:val="008D4649"/>
    <w:rsid w:val="008D566F"/>
    <w:rsid w:val="008E0043"/>
    <w:rsid w:val="008E302C"/>
    <w:rsid w:val="008F155D"/>
    <w:rsid w:val="008F23C3"/>
    <w:rsid w:val="008F36FC"/>
    <w:rsid w:val="008F3B5E"/>
    <w:rsid w:val="008F4DE9"/>
    <w:rsid w:val="008F7E36"/>
    <w:rsid w:val="00904FC1"/>
    <w:rsid w:val="00905346"/>
    <w:rsid w:val="00916E2A"/>
    <w:rsid w:val="009350AD"/>
    <w:rsid w:val="00935542"/>
    <w:rsid w:val="00937D7F"/>
    <w:rsid w:val="00943F25"/>
    <w:rsid w:val="0094414D"/>
    <w:rsid w:val="0094648F"/>
    <w:rsid w:val="00952D1B"/>
    <w:rsid w:val="00956D1D"/>
    <w:rsid w:val="00957BDF"/>
    <w:rsid w:val="0096144D"/>
    <w:rsid w:val="00961B4C"/>
    <w:rsid w:val="009665A3"/>
    <w:rsid w:val="00971512"/>
    <w:rsid w:val="00976C47"/>
    <w:rsid w:val="00981A21"/>
    <w:rsid w:val="00981A42"/>
    <w:rsid w:val="00981CB1"/>
    <w:rsid w:val="00990B71"/>
    <w:rsid w:val="009A297F"/>
    <w:rsid w:val="009A5143"/>
    <w:rsid w:val="009B115A"/>
    <w:rsid w:val="009B1D50"/>
    <w:rsid w:val="009B32B0"/>
    <w:rsid w:val="009C1EE8"/>
    <w:rsid w:val="009C3CD0"/>
    <w:rsid w:val="009C3DBB"/>
    <w:rsid w:val="009D126E"/>
    <w:rsid w:val="009D53F8"/>
    <w:rsid w:val="009D61BE"/>
    <w:rsid w:val="009E43E9"/>
    <w:rsid w:val="009E546A"/>
    <w:rsid w:val="00A04A23"/>
    <w:rsid w:val="00A143E9"/>
    <w:rsid w:val="00A16964"/>
    <w:rsid w:val="00A25FF4"/>
    <w:rsid w:val="00A3715C"/>
    <w:rsid w:val="00A4216B"/>
    <w:rsid w:val="00A55A1B"/>
    <w:rsid w:val="00A63273"/>
    <w:rsid w:val="00A63B32"/>
    <w:rsid w:val="00A64616"/>
    <w:rsid w:val="00A65C84"/>
    <w:rsid w:val="00A65EC4"/>
    <w:rsid w:val="00A6651A"/>
    <w:rsid w:val="00A71981"/>
    <w:rsid w:val="00A72492"/>
    <w:rsid w:val="00A768C1"/>
    <w:rsid w:val="00A77F53"/>
    <w:rsid w:val="00AA257B"/>
    <w:rsid w:val="00AC0CC5"/>
    <w:rsid w:val="00AC29F7"/>
    <w:rsid w:val="00AC3B22"/>
    <w:rsid w:val="00AC3F2A"/>
    <w:rsid w:val="00AC65FC"/>
    <w:rsid w:val="00AD6AE5"/>
    <w:rsid w:val="00AE145C"/>
    <w:rsid w:val="00AE6CC6"/>
    <w:rsid w:val="00AF18BF"/>
    <w:rsid w:val="00AF1CA8"/>
    <w:rsid w:val="00AF3451"/>
    <w:rsid w:val="00B053ED"/>
    <w:rsid w:val="00B07400"/>
    <w:rsid w:val="00B134DB"/>
    <w:rsid w:val="00B201F2"/>
    <w:rsid w:val="00B21195"/>
    <w:rsid w:val="00B24009"/>
    <w:rsid w:val="00B260E9"/>
    <w:rsid w:val="00B47F35"/>
    <w:rsid w:val="00B50FF8"/>
    <w:rsid w:val="00B52AFB"/>
    <w:rsid w:val="00B60C31"/>
    <w:rsid w:val="00B61436"/>
    <w:rsid w:val="00B61CB8"/>
    <w:rsid w:val="00B63F28"/>
    <w:rsid w:val="00B64DA6"/>
    <w:rsid w:val="00B66D6E"/>
    <w:rsid w:val="00B729DC"/>
    <w:rsid w:val="00B74FF8"/>
    <w:rsid w:val="00B84E2C"/>
    <w:rsid w:val="00B86089"/>
    <w:rsid w:val="00B91706"/>
    <w:rsid w:val="00B95D72"/>
    <w:rsid w:val="00B96F26"/>
    <w:rsid w:val="00BA02E0"/>
    <w:rsid w:val="00BA1223"/>
    <w:rsid w:val="00BA2ED8"/>
    <w:rsid w:val="00BA4E83"/>
    <w:rsid w:val="00BC0FB2"/>
    <w:rsid w:val="00BC4772"/>
    <w:rsid w:val="00BD2E26"/>
    <w:rsid w:val="00BD4650"/>
    <w:rsid w:val="00BE2635"/>
    <w:rsid w:val="00BE6FC3"/>
    <w:rsid w:val="00BF5C0E"/>
    <w:rsid w:val="00C00D53"/>
    <w:rsid w:val="00C07862"/>
    <w:rsid w:val="00C112EA"/>
    <w:rsid w:val="00C11ABA"/>
    <w:rsid w:val="00C11D8D"/>
    <w:rsid w:val="00C13620"/>
    <w:rsid w:val="00C139F3"/>
    <w:rsid w:val="00C24360"/>
    <w:rsid w:val="00C2508E"/>
    <w:rsid w:val="00C30BDD"/>
    <w:rsid w:val="00C326B0"/>
    <w:rsid w:val="00C55B2E"/>
    <w:rsid w:val="00C64FD0"/>
    <w:rsid w:val="00C667E4"/>
    <w:rsid w:val="00C854E4"/>
    <w:rsid w:val="00C940F4"/>
    <w:rsid w:val="00CA01C9"/>
    <w:rsid w:val="00CA6D43"/>
    <w:rsid w:val="00CB2BBC"/>
    <w:rsid w:val="00CB628C"/>
    <w:rsid w:val="00CC017B"/>
    <w:rsid w:val="00CC49CE"/>
    <w:rsid w:val="00CD4964"/>
    <w:rsid w:val="00CE51FC"/>
    <w:rsid w:val="00CE6BDE"/>
    <w:rsid w:val="00CF05AE"/>
    <w:rsid w:val="00CF0BA5"/>
    <w:rsid w:val="00CF429C"/>
    <w:rsid w:val="00CF6CB4"/>
    <w:rsid w:val="00CF78F6"/>
    <w:rsid w:val="00CF7C89"/>
    <w:rsid w:val="00D038D6"/>
    <w:rsid w:val="00D135FF"/>
    <w:rsid w:val="00D1466F"/>
    <w:rsid w:val="00D14A9C"/>
    <w:rsid w:val="00D37F20"/>
    <w:rsid w:val="00D42AE8"/>
    <w:rsid w:val="00D52060"/>
    <w:rsid w:val="00D54D88"/>
    <w:rsid w:val="00D55AD6"/>
    <w:rsid w:val="00D5668A"/>
    <w:rsid w:val="00D57F3F"/>
    <w:rsid w:val="00D60985"/>
    <w:rsid w:val="00D62927"/>
    <w:rsid w:val="00D64FC1"/>
    <w:rsid w:val="00D673C5"/>
    <w:rsid w:val="00D7131D"/>
    <w:rsid w:val="00D750D4"/>
    <w:rsid w:val="00D82DB7"/>
    <w:rsid w:val="00D83FE6"/>
    <w:rsid w:val="00D93F0C"/>
    <w:rsid w:val="00DA0F58"/>
    <w:rsid w:val="00DB6823"/>
    <w:rsid w:val="00DE16C9"/>
    <w:rsid w:val="00DE705D"/>
    <w:rsid w:val="00DF10CB"/>
    <w:rsid w:val="00DF3C85"/>
    <w:rsid w:val="00DF660A"/>
    <w:rsid w:val="00E00304"/>
    <w:rsid w:val="00E04E94"/>
    <w:rsid w:val="00E05158"/>
    <w:rsid w:val="00E34A46"/>
    <w:rsid w:val="00E41123"/>
    <w:rsid w:val="00E512C5"/>
    <w:rsid w:val="00E56A53"/>
    <w:rsid w:val="00E56FF6"/>
    <w:rsid w:val="00E622B0"/>
    <w:rsid w:val="00E72874"/>
    <w:rsid w:val="00E741D0"/>
    <w:rsid w:val="00E955C0"/>
    <w:rsid w:val="00E967AC"/>
    <w:rsid w:val="00E96AD8"/>
    <w:rsid w:val="00EA1C52"/>
    <w:rsid w:val="00EA7452"/>
    <w:rsid w:val="00EB3155"/>
    <w:rsid w:val="00EB4D88"/>
    <w:rsid w:val="00EB585B"/>
    <w:rsid w:val="00EB7B0E"/>
    <w:rsid w:val="00EC4E0F"/>
    <w:rsid w:val="00EC561B"/>
    <w:rsid w:val="00EC7C3D"/>
    <w:rsid w:val="00ED425C"/>
    <w:rsid w:val="00ED6DF2"/>
    <w:rsid w:val="00EE059A"/>
    <w:rsid w:val="00EE3D88"/>
    <w:rsid w:val="00EE5968"/>
    <w:rsid w:val="00F017C7"/>
    <w:rsid w:val="00F04EF9"/>
    <w:rsid w:val="00F06746"/>
    <w:rsid w:val="00F100A4"/>
    <w:rsid w:val="00F16B29"/>
    <w:rsid w:val="00F173E6"/>
    <w:rsid w:val="00F21ACC"/>
    <w:rsid w:val="00F26F78"/>
    <w:rsid w:val="00F300B7"/>
    <w:rsid w:val="00F3088E"/>
    <w:rsid w:val="00F31822"/>
    <w:rsid w:val="00F31CB0"/>
    <w:rsid w:val="00F36269"/>
    <w:rsid w:val="00F37028"/>
    <w:rsid w:val="00F40900"/>
    <w:rsid w:val="00F4213A"/>
    <w:rsid w:val="00F46C37"/>
    <w:rsid w:val="00F50C2A"/>
    <w:rsid w:val="00F87D72"/>
    <w:rsid w:val="00F87DBE"/>
    <w:rsid w:val="00F961C1"/>
    <w:rsid w:val="00FA02FB"/>
    <w:rsid w:val="00FB081A"/>
    <w:rsid w:val="00FB4B13"/>
    <w:rsid w:val="00FB6202"/>
    <w:rsid w:val="00FC2F48"/>
    <w:rsid w:val="00FC2F92"/>
    <w:rsid w:val="00FD04D0"/>
    <w:rsid w:val="00FE20AB"/>
    <w:rsid w:val="00FE2218"/>
    <w:rsid w:val="00FE3726"/>
    <w:rsid w:val="00FF182B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isha"/>
        <w:lang w:val="cy-GB" w:eastAsia="cy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2E"/>
    <w:pPr>
      <w:spacing w:after="160" w:line="259" w:lineRule="auto"/>
    </w:pPr>
    <w:rPr>
      <w:kern w:val="2"/>
      <w:sz w:val="22"/>
      <w:szCs w:val="22"/>
      <w:lang w:val="en-GB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990B71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4"/>
      <w:szCs w:val="34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90B71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customStyle="1" w:styleId="beibl0q2">
    <w:name w:val="beibl0q2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2F52B1"/>
    <w:rPr>
      <w:kern w:val="2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4D"/>
  </w:style>
  <w:style w:type="paragraph" w:styleId="Footer">
    <w:name w:val="footer"/>
    <w:basedOn w:val="Normal"/>
    <w:link w:val="Foot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4D"/>
  </w:style>
  <w:style w:type="paragraph" w:styleId="BalloonText">
    <w:name w:val="Balloon Text"/>
    <w:basedOn w:val="Normal"/>
    <w:link w:val="BalloonTextChar"/>
    <w:uiPriority w:val="99"/>
    <w:semiHidden/>
    <w:unhideWhenUsed/>
    <w:rsid w:val="008B7F4D"/>
    <w:pPr>
      <w:spacing w:after="0" w:line="240" w:lineRule="auto"/>
    </w:pPr>
    <w:rPr>
      <w:rFonts w:ascii="Tahoma" w:hAnsi="Tahoma" w:cs="Times New Roman"/>
      <w:kern w:val="0"/>
      <w:sz w:val="16"/>
      <w:szCs w:val="16"/>
      <w:lang w:bidi="he-IL"/>
    </w:rPr>
  </w:style>
  <w:style w:type="character" w:customStyle="1" w:styleId="BalloonTextChar">
    <w:name w:val="Balloon Text Char"/>
    <w:link w:val="BalloonText"/>
    <w:uiPriority w:val="99"/>
    <w:semiHidden/>
    <w:rsid w:val="008B7F4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260E9"/>
  </w:style>
  <w:style w:type="character" w:customStyle="1" w:styleId="Heading2Char">
    <w:name w:val="Heading 2 Char"/>
    <w:link w:val="Heading2"/>
    <w:uiPriority w:val="9"/>
    <w:rsid w:val="00990B71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3Char">
    <w:name w:val="Heading 3 Char"/>
    <w:link w:val="Heading3"/>
    <w:uiPriority w:val="9"/>
    <w:rsid w:val="00990B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eibl0q12">
    <w:name w:val="beibl0q12"/>
    <w:basedOn w:val="Normal"/>
    <w:rsid w:val="00990B71"/>
    <w:pPr>
      <w:spacing w:before="15" w:after="15" w:line="375" w:lineRule="atLeast"/>
      <w:ind w:left="3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22">
    <w:name w:val="beibl0q22"/>
    <w:basedOn w:val="Normal"/>
    <w:rsid w:val="00990B71"/>
    <w:pPr>
      <w:spacing w:before="15" w:after="15" w:line="375" w:lineRule="atLeast"/>
      <w:ind w:left="6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rs2">
    <w:name w:val="beibl0qrs2"/>
    <w:basedOn w:val="Normal"/>
    <w:rsid w:val="00990B71"/>
    <w:pPr>
      <w:spacing w:before="240" w:after="240" w:line="330" w:lineRule="atLeast"/>
      <w:jc w:val="right"/>
    </w:pPr>
    <w:rPr>
      <w:rFonts w:ascii="Trebuchet MS" w:eastAsia="Times New Roman" w:hAnsi="Trebuchet MS" w:cs="Times New Roman"/>
      <w:i/>
      <w:iCs/>
      <w:color w:val="343434"/>
      <w:kern w:val="0"/>
      <w:sz w:val="21"/>
      <w:szCs w:val="21"/>
      <w:lang w:eastAsia="en-GB"/>
    </w:rPr>
  </w:style>
  <w:style w:type="character" w:styleId="Hyperlink">
    <w:name w:val="Hyperlink"/>
    <w:uiPriority w:val="99"/>
    <w:unhideWhenUsed/>
    <w:rsid w:val="000F6454"/>
    <w:rPr>
      <w:color w:val="0000FF"/>
      <w:u w:val="single"/>
    </w:rPr>
  </w:style>
  <w:style w:type="character" w:customStyle="1" w:styleId="beibl0tl1">
    <w:name w:val="beibl0tl1"/>
    <w:rsid w:val="001B10CA"/>
    <w:rPr>
      <w:rFonts w:ascii="Trebuchet MS" w:hAnsi="Trebuchet MS" w:hint="default"/>
      <w:i/>
      <w:iCs/>
      <w:sz w:val="18"/>
      <w:szCs w:val="18"/>
    </w:rPr>
  </w:style>
  <w:style w:type="character" w:customStyle="1" w:styleId="v19231">
    <w:name w:val="v19_23_1"/>
    <w:basedOn w:val="DefaultParagraphFont"/>
    <w:rsid w:val="002E4C0E"/>
  </w:style>
  <w:style w:type="character" w:customStyle="1" w:styleId="nd2">
    <w:name w:val="nd2"/>
    <w:basedOn w:val="DefaultParagraphFont"/>
    <w:rsid w:val="002E4C0E"/>
  </w:style>
  <w:style w:type="character" w:customStyle="1" w:styleId="v19232">
    <w:name w:val="v19_23_2"/>
    <w:basedOn w:val="DefaultParagraphFont"/>
    <w:rsid w:val="002E4C0E"/>
  </w:style>
  <w:style w:type="character" w:customStyle="1" w:styleId="v19233">
    <w:name w:val="v19_23_3"/>
    <w:basedOn w:val="DefaultParagraphFont"/>
    <w:rsid w:val="002E4C0E"/>
  </w:style>
  <w:style w:type="character" w:customStyle="1" w:styleId="v19234">
    <w:name w:val="v19_23_4"/>
    <w:basedOn w:val="DefaultParagraphFont"/>
    <w:rsid w:val="002E4C0E"/>
  </w:style>
  <w:style w:type="character" w:customStyle="1" w:styleId="v19235">
    <w:name w:val="v19_23_5"/>
    <w:basedOn w:val="DefaultParagraphFont"/>
    <w:rsid w:val="002E4C0E"/>
  </w:style>
  <w:style w:type="character" w:customStyle="1" w:styleId="v19236">
    <w:name w:val="v19_23_6"/>
    <w:basedOn w:val="DefaultParagraphFont"/>
    <w:rsid w:val="002E4C0E"/>
  </w:style>
  <w:style w:type="paragraph" w:customStyle="1" w:styleId="p">
    <w:name w:val="p"/>
    <w:basedOn w:val="Normal"/>
    <w:rsid w:val="002E4C0E"/>
    <w:pPr>
      <w:spacing w:before="100" w:beforeAutospacing="1" w:after="30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11">
    <w:name w:val="beibl0q11"/>
    <w:basedOn w:val="Normal"/>
    <w:rsid w:val="000B2014"/>
    <w:pPr>
      <w:spacing w:before="13" w:after="13" w:line="313" w:lineRule="atLeast"/>
      <w:ind w:left="250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q21">
    <w:name w:val="beibl0q21"/>
    <w:basedOn w:val="Normal"/>
    <w:rsid w:val="000B2014"/>
    <w:pPr>
      <w:spacing w:before="13" w:after="13" w:line="313" w:lineRule="atLeast"/>
      <w:ind w:left="501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d">
    <w:name w:val="beibl0d"/>
    <w:basedOn w:val="Normal"/>
    <w:rsid w:val="000B2014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s">
    <w:name w:val="beibl0qrs"/>
    <w:basedOn w:val="Normal"/>
    <w:rsid w:val="005D4EF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2">
    <w:name w:val="beibl0qr2"/>
    <w:basedOn w:val="Normal"/>
    <w:rsid w:val="00CF429C"/>
    <w:pPr>
      <w:spacing w:before="240" w:after="240" w:line="275" w:lineRule="atLeast"/>
      <w:jc w:val="right"/>
    </w:pPr>
    <w:rPr>
      <w:rFonts w:ascii="Trebuchet MS" w:eastAsia="Times New Roman" w:hAnsi="Trebuchet MS" w:cs="Times New Roman"/>
      <w:color w:val="343434"/>
      <w:kern w:val="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B63F28"/>
    <w:pPr>
      <w:ind w:left="720"/>
    </w:pPr>
  </w:style>
  <w:style w:type="paragraph" w:customStyle="1" w:styleId="beibl0r1">
    <w:name w:val="beibl0r1"/>
    <w:basedOn w:val="Normal"/>
    <w:rsid w:val="00F16B29"/>
    <w:pPr>
      <w:spacing w:before="240" w:after="240" w:line="240" w:lineRule="auto"/>
    </w:pPr>
    <w:rPr>
      <w:rFonts w:ascii="Trebuchet MS" w:eastAsia="Times New Roman" w:hAnsi="Trebuchet MS" w:cs="Times New Roman"/>
      <w:color w:val="5C5C5C"/>
      <w:kern w:val="0"/>
      <w:sz w:val="16"/>
      <w:szCs w:val="16"/>
      <w:lang w:eastAsia="en-GB"/>
    </w:rPr>
  </w:style>
  <w:style w:type="character" w:customStyle="1" w:styleId="beibl0tl">
    <w:name w:val="beibl0tl"/>
    <w:basedOn w:val="DefaultParagraphFont"/>
    <w:rsid w:val="00F961C1"/>
    <w:rPr>
      <w:rFonts w:ascii="Trebuchet MS" w:hAnsi="Trebuchet MS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9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67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948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34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182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2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17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13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7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2250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9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02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549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7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5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889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99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687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78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572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80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030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8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56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66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083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610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8991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88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297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5524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001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5569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1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59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67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78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272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50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64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3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5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685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32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909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736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0890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5461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0217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1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37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6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972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25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774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0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035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15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586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0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128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828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77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32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2473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92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18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63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47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0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661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20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78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27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842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28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2014-03-31T11:06:00Z</dcterms:created>
  <dcterms:modified xsi:type="dcterms:W3CDTF">2014-03-31T11:06:00Z</dcterms:modified>
</cp:coreProperties>
</file>